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87B35" w14:textId="77777777" w:rsidR="002F2996" w:rsidRDefault="002F2996" w:rsidP="002F2996">
      <w:pPr>
        <w:jc w:val="center"/>
      </w:pPr>
      <w:bookmarkStart w:id="0" w:name="_GoBack"/>
      <w:r>
        <w:rPr>
          <w:noProof/>
          <w:lang w:eastAsia="en-GB"/>
        </w:rPr>
        <w:drawing>
          <wp:inline distT="0" distB="0" distL="0" distR="0" wp14:anchorId="5C2676A3" wp14:editId="5AE8C605">
            <wp:extent cx="1944759" cy="1695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228" cy="17333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14:paraId="2FCB930C" w14:textId="3FEEEA1D" w:rsidR="002F2996" w:rsidRPr="008E6B09" w:rsidRDefault="00E8289A" w:rsidP="002F2996">
      <w:pPr>
        <w:jc w:val="center"/>
        <w:rPr>
          <w:rFonts w:ascii="Georgia" w:hAnsi="Georgia"/>
          <w:b/>
        </w:rPr>
      </w:pPr>
      <w:proofErr w:type="spellStart"/>
      <w:r>
        <w:rPr>
          <w:rFonts w:ascii="Georgia" w:hAnsi="Georgia"/>
          <w:b/>
        </w:rPr>
        <w:t>Holyer</w:t>
      </w:r>
      <w:proofErr w:type="spellEnd"/>
      <w:r>
        <w:rPr>
          <w:rFonts w:ascii="Georgia" w:hAnsi="Georgia"/>
          <w:b/>
        </w:rPr>
        <w:t xml:space="preserve"> an </w:t>
      </w:r>
      <w:proofErr w:type="spellStart"/>
      <w:r>
        <w:rPr>
          <w:rFonts w:ascii="Georgia" w:hAnsi="Georgia"/>
          <w:b/>
        </w:rPr>
        <w:t>Gof</w:t>
      </w:r>
      <w:proofErr w:type="spellEnd"/>
      <w:r>
        <w:rPr>
          <w:rFonts w:ascii="Georgia" w:hAnsi="Georgia"/>
          <w:b/>
        </w:rPr>
        <w:t xml:space="preserve"> Publishers’ Awards </w:t>
      </w:r>
      <w:proofErr w:type="spellStart"/>
      <w:r w:rsidR="00BD2198">
        <w:rPr>
          <w:rFonts w:ascii="Georgia" w:hAnsi="Georgia"/>
          <w:b/>
        </w:rPr>
        <w:t>LitFest</w:t>
      </w:r>
      <w:proofErr w:type="spellEnd"/>
      <w:r w:rsidR="00BD2198">
        <w:rPr>
          <w:rFonts w:ascii="Georgia" w:hAnsi="Georgia"/>
          <w:b/>
        </w:rPr>
        <w:t xml:space="preserve"> St. Just</w:t>
      </w:r>
    </w:p>
    <w:p w14:paraId="2873A776" w14:textId="3C240332" w:rsidR="00AE13F1" w:rsidRDefault="002F2996" w:rsidP="004E7E24">
      <w:pPr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Thursday </w:t>
      </w:r>
      <w:r w:rsidR="00BD2198">
        <w:rPr>
          <w:rFonts w:ascii="Georgia" w:hAnsi="Georgia"/>
          <w:b/>
        </w:rPr>
        <w:t>5</w:t>
      </w:r>
      <w:r w:rsidR="00BD2198" w:rsidRPr="00BD2198">
        <w:rPr>
          <w:rFonts w:ascii="Georgia" w:hAnsi="Georgia"/>
          <w:b/>
          <w:vertAlign w:val="superscript"/>
        </w:rPr>
        <w:t>th</w:t>
      </w:r>
      <w:r w:rsidR="00BD2198">
        <w:rPr>
          <w:rFonts w:ascii="Georgia" w:hAnsi="Georgia"/>
          <w:b/>
        </w:rPr>
        <w:t>. September 2019</w:t>
      </w:r>
      <w:r w:rsidR="004E7E24">
        <w:rPr>
          <w:rFonts w:ascii="Georgia" w:hAnsi="Georgia"/>
          <w:b/>
        </w:rPr>
        <w:t xml:space="preserve">     </w:t>
      </w:r>
      <w:r w:rsidR="00AE13F1">
        <w:rPr>
          <w:rFonts w:ascii="Georgia" w:hAnsi="Georgia"/>
          <w:b/>
        </w:rPr>
        <w:t>11</w:t>
      </w:r>
      <w:r w:rsidR="004E7E24">
        <w:rPr>
          <w:rFonts w:ascii="Georgia" w:hAnsi="Georgia"/>
          <w:b/>
        </w:rPr>
        <w:t xml:space="preserve"> </w:t>
      </w:r>
      <w:proofErr w:type="gramStart"/>
      <w:r w:rsidR="004E7E24">
        <w:rPr>
          <w:rFonts w:ascii="Georgia" w:hAnsi="Georgia"/>
          <w:b/>
        </w:rPr>
        <w:t xml:space="preserve">am </w:t>
      </w:r>
      <w:r w:rsidR="00AE13F1">
        <w:rPr>
          <w:rFonts w:ascii="Georgia" w:hAnsi="Georgia"/>
          <w:b/>
        </w:rPr>
        <w:t xml:space="preserve"> -</w:t>
      </w:r>
      <w:proofErr w:type="gramEnd"/>
      <w:r w:rsidR="00AE13F1">
        <w:rPr>
          <w:rFonts w:ascii="Georgia" w:hAnsi="Georgia"/>
          <w:b/>
        </w:rPr>
        <w:t xml:space="preserve"> 3</w:t>
      </w:r>
      <w:r w:rsidR="004E7E24">
        <w:rPr>
          <w:rFonts w:ascii="Georgia" w:hAnsi="Georgia"/>
          <w:b/>
        </w:rPr>
        <w:t xml:space="preserve"> pm</w:t>
      </w:r>
    </w:p>
    <w:p w14:paraId="173ADF50" w14:textId="552440CE" w:rsidR="002F2996" w:rsidRDefault="00BD2198" w:rsidP="002F2996">
      <w:pPr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Old Town Hall, Chapel Road, St. Just, TR19 7HT </w:t>
      </w:r>
    </w:p>
    <w:p w14:paraId="711887F2" w14:textId="77777777" w:rsidR="00BD2198" w:rsidRPr="00147A4C" w:rsidRDefault="00BD2198" w:rsidP="002F2996">
      <w:pPr>
        <w:jc w:val="center"/>
        <w:rPr>
          <w:rFonts w:ascii="Georgia" w:hAnsi="Georgia"/>
          <w:i/>
        </w:rPr>
      </w:pPr>
    </w:p>
    <w:p w14:paraId="7A4B8288" w14:textId="42C6FAED" w:rsidR="000358E4" w:rsidRDefault="001A5560" w:rsidP="001A5560">
      <w:pPr>
        <w:rPr>
          <w:rFonts w:ascii="Georgia" w:hAnsi="Georgia"/>
        </w:rPr>
      </w:pPr>
      <w:r>
        <w:rPr>
          <w:rFonts w:ascii="Georgia" w:hAnsi="Georgia"/>
        </w:rPr>
        <w:t>Dear Stallholder</w:t>
      </w:r>
    </w:p>
    <w:p w14:paraId="66951D94" w14:textId="44A8AE5B" w:rsidR="001A5560" w:rsidRDefault="001A5560" w:rsidP="001A5560">
      <w:pPr>
        <w:rPr>
          <w:rFonts w:ascii="Georgia" w:hAnsi="Georgia"/>
        </w:rPr>
      </w:pPr>
      <w:r>
        <w:rPr>
          <w:rFonts w:ascii="Georgia" w:hAnsi="Georgia"/>
        </w:rPr>
        <w:t xml:space="preserve">The </w:t>
      </w:r>
      <w:proofErr w:type="spellStart"/>
      <w:r>
        <w:rPr>
          <w:rFonts w:ascii="Georgia" w:hAnsi="Georgia"/>
        </w:rPr>
        <w:t>Litfest</w:t>
      </w:r>
      <w:proofErr w:type="spellEnd"/>
      <w:r>
        <w:rPr>
          <w:rFonts w:ascii="Georgia" w:hAnsi="Georgia"/>
        </w:rPr>
        <w:t xml:space="preserve"> has evolved from a book fair run </w:t>
      </w:r>
      <w:r w:rsidR="00E8289A">
        <w:rPr>
          <w:rFonts w:ascii="Georgia" w:hAnsi="Georgia"/>
        </w:rPr>
        <w:t xml:space="preserve">by Gorsedh Kernow </w:t>
      </w:r>
      <w:r>
        <w:rPr>
          <w:rFonts w:ascii="Georgia" w:hAnsi="Georgia"/>
        </w:rPr>
        <w:t xml:space="preserve">each year </w:t>
      </w:r>
      <w:r w:rsidR="00AE13F1">
        <w:rPr>
          <w:rFonts w:ascii="Georgia" w:hAnsi="Georgia"/>
        </w:rPr>
        <w:t xml:space="preserve">during the </w:t>
      </w:r>
      <w:proofErr w:type="spellStart"/>
      <w:r w:rsidR="00AE13F1">
        <w:rPr>
          <w:rFonts w:ascii="Georgia" w:hAnsi="Georgia"/>
        </w:rPr>
        <w:t>Esedhvos</w:t>
      </w:r>
      <w:proofErr w:type="spellEnd"/>
      <w:r w:rsidR="00AE13F1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and </w:t>
      </w:r>
      <w:r w:rsidR="00AE13F1">
        <w:rPr>
          <w:rFonts w:ascii="Georgia" w:hAnsi="Georgia"/>
        </w:rPr>
        <w:t>this year includes</w:t>
      </w:r>
      <w:r>
        <w:rPr>
          <w:rFonts w:ascii="Georgia" w:hAnsi="Georgia"/>
        </w:rPr>
        <w:t xml:space="preserve"> four ‘interviews’ with authors whose publishers have submitted books to the </w:t>
      </w:r>
      <w:proofErr w:type="spellStart"/>
      <w:r>
        <w:rPr>
          <w:rFonts w:ascii="Georgia" w:hAnsi="Georgia"/>
        </w:rPr>
        <w:t>Holyer</w:t>
      </w:r>
      <w:proofErr w:type="spellEnd"/>
      <w:r>
        <w:rPr>
          <w:rFonts w:ascii="Georgia" w:hAnsi="Georgia"/>
        </w:rPr>
        <w:t xml:space="preserve"> an </w:t>
      </w:r>
      <w:proofErr w:type="spellStart"/>
      <w:r>
        <w:rPr>
          <w:rFonts w:ascii="Georgia" w:hAnsi="Georgia"/>
        </w:rPr>
        <w:t>Gof</w:t>
      </w:r>
      <w:proofErr w:type="spellEnd"/>
      <w:r>
        <w:rPr>
          <w:rFonts w:ascii="Georgia" w:hAnsi="Georgia"/>
        </w:rPr>
        <w:t xml:space="preserve"> Publis</w:t>
      </w:r>
      <w:r w:rsidR="00AE13F1">
        <w:rPr>
          <w:rFonts w:ascii="Georgia" w:hAnsi="Georgia"/>
        </w:rPr>
        <w:t>h</w:t>
      </w:r>
      <w:r>
        <w:rPr>
          <w:rFonts w:ascii="Georgia" w:hAnsi="Georgia"/>
        </w:rPr>
        <w:t xml:space="preserve">ers’ Awards Scheme.  </w:t>
      </w:r>
      <w:r w:rsidR="00E8289A">
        <w:rPr>
          <w:rFonts w:ascii="Georgia" w:hAnsi="Georgia"/>
        </w:rPr>
        <w:t>We have:</w:t>
      </w:r>
    </w:p>
    <w:p w14:paraId="67D5F8FF" w14:textId="3C9887A5" w:rsidR="001A5560" w:rsidRPr="004B670C" w:rsidRDefault="001A5560" w:rsidP="004B670C">
      <w:pPr>
        <w:pStyle w:val="ListParagraph"/>
        <w:numPr>
          <w:ilvl w:val="0"/>
          <w:numId w:val="1"/>
        </w:numPr>
        <w:rPr>
          <w:rFonts w:ascii="Georgia" w:hAnsi="Georgia"/>
          <w:b/>
        </w:rPr>
      </w:pPr>
      <w:r w:rsidRPr="004B670C">
        <w:rPr>
          <w:rFonts w:ascii="Georgia" w:hAnsi="Georgia"/>
        </w:rPr>
        <w:t xml:space="preserve">Katharine Stansfield, a Cornish-born novelist who won </w:t>
      </w:r>
      <w:r w:rsidR="004B670C" w:rsidRPr="004B670C">
        <w:rPr>
          <w:rFonts w:ascii="Georgia" w:hAnsi="Georgia"/>
        </w:rPr>
        <w:t>the ‘best in class’ award in Class 3 – Adult Fiction for ‘The Letter</w:t>
      </w:r>
      <w:proofErr w:type="gramStart"/>
      <w:r w:rsidR="004B670C" w:rsidRPr="004B670C">
        <w:rPr>
          <w:rFonts w:ascii="Georgia" w:hAnsi="Georgia"/>
        </w:rPr>
        <w:t>’  in</w:t>
      </w:r>
      <w:proofErr w:type="gramEnd"/>
      <w:r w:rsidR="004B670C" w:rsidRPr="004B670C">
        <w:rPr>
          <w:rFonts w:ascii="Georgia" w:hAnsi="Georgia"/>
        </w:rPr>
        <w:t xml:space="preserve"> 2014 and was nominated in 2018 for ‘Falling Creatures</w:t>
      </w:r>
      <w:r w:rsidR="004B670C">
        <w:rPr>
          <w:rFonts w:ascii="Georgia" w:hAnsi="Georgia"/>
        </w:rPr>
        <w:t>’</w:t>
      </w:r>
      <w:r w:rsidR="004B670C" w:rsidRPr="004B670C">
        <w:rPr>
          <w:rFonts w:ascii="Georgia" w:hAnsi="Georgia"/>
        </w:rPr>
        <w:t>.</w:t>
      </w:r>
    </w:p>
    <w:p w14:paraId="67B3A8E4" w14:textId="5ADAEB96" w:rsidR="004B670C" w:rsidRPr="004B670C" w:rsidRDefault="004B670C" w:rsidP="004B670C">
      <w:pPr>
        <w:pStyle w:val="ListParagraph"/>
        <w:numPr>
          <w:ilvl w:val="0"/>
          <w:numId w:val="1"/>
        </w:numPr>
        <w:rPr>
          <w:rFonts w:ascii="Georgia" w:hAnsi="Georgia"/>
          <w:b/>
        </w:rPr>
      </w:pPr>
      <w:r>
        <w:rPr>
          <w:rFonts w:ascii="Georgia" w:hAnsi="Georgia"/>
        </w:rPr>
        <w:t xml:space="preserve">Dick Cole, co-author of ‘Trusting Fully Trusting’, an illustrated book ‘remembering the men of </w:t>
      </w:r>
      <w:proofErr w:type="spellStart"/>
      <w:r>
        <w:rPr>
          <w:rFonts w:ascii="Georgia" w:hAnsi="Georgia"/>
        </w:rPr>
        <w:t>Fraddon</w:t>
      </w:r>
      <w:proofErr w:type="spellEnd"/>
      <w:r>
        <w:rPr>
          <w:rFonts w:ascii="Georgia" w:hAnsi="Georgia"/>
        </w:rPr>
        <w:t xml:space="preserve">, Indian Queens, St. </w:t>
      </w:r>
      <w:proofErr w:type="spellStart"/>
      <w:r>
        <w:rPr>
          <w:rFonts w:ascii="Georgia" w:hAnsi="Georgia"/>
        </w:rPr>
        <w:t>Columb</w:t>
      </w:r>
      <w:proofErr w:type="spellEnd"/>
      <w:r>
        <w:rPr>
          <w:rFonts w:ascii="Georgia" w:hAnsi="Georgia"/>
        </w:rPr>
        <w:t xml:space="preserve"> Road and </w:t>
      </w:r>
      <w:proofErr w:type="spellStart"/>
      <w:r>
        <w:rPr>
          <w:rFonts w:ascii="Georgia" w:hAnsi="Georgia"/>
        </w:rPr>
        <w:t>Summercourt</w:t>
      </w:r>
      <w:proofErr w:type="spellEnd"/>
      <w:r>
        <w:rPr>
          <w:rFonts w:ascii="Georgia" w:hAnsi="Georgia"/>
        </w:rPr>
        <w:t xml:space="preserve"> who lost thei</w:t>
      </w:r>
      <w:r w:rsidR="00AE13F1">
        <w:rPr>
          <w:rFonts w:ascii="Georgia" w:hAnsi="Georgia"/>
        </w:rPr>
        <w:t>r</w:t>
      </w:r>
      <w:r>
        <w:rPr>
          <w:rFonts w:ascii="Georgia" w:hAnsi="Georgia"/>
        </w:rPr>
        <w:t xml:space="preserve"> lives in the First World War’.</w:t>
      </w:r>
    </w:p>
    <w:p w14:paraId="71612F3C" w14:textId="3CB91922" w:rsidR="004B670C" w:rsidRPr="004B670C" w:rsidRDefault="004B670C" w:rsidP="004B670C">
      <w:pPr>
        <w:pStyle w:val="ListParagraph"/>
        <w:numPr>
          <w:ilvl w:val="0"/>
          <w:numId w:val="1"/>
        </w:numPr>
        <w:rPr>
          <w:rFonts w:ascii="Georgia" w:hAnsi="Georgia"/>
          <w:b/>
        </w:rPr>
      </w:pPr>
      <w:r>
        <w:rPr>
          <w:rFonts w:ascii="Georgia" w:hAnsi="Georgia"/>
        </w:rPr>
        <w:t>Lesley Trotter, author of ‘The Married Widows of Cornwall’</w:t>
      </w:r>
      <w:r w:rsidR="00AE13F1">
        <w:rPr>
          <w:rFonts w:ascii="Georgia" w:hAnsi="Georgia"/>
        </w:rPr>
        <w:t xml:space="preserve">, </w:t>
      </w:r>
      <w:r>
        <w:rPr>
          <w:rFonts w:ascii="Georgia" w:hAnsi="Georgia"/>
        </w:rPr>
        <w:t>the story of the wives ‘left behind’ by emigration.</w:t>
      </w:r>
    </w:p>
    <w:p w14:paraId="2BFBF00A" w14:textId="0A56289C" w:rsidR="004B670C" w:rsidRPr="00AE13F1" w:rsidRDefault="004B670C" w:rsidP="004B670C">
      <w:pPr>
        <w:pStyle w:val="ListParagraph"/>
        <w:numPr>
          <w:ilvl w:val="0"/>
          <w:numId w:val="1"/>
        </w:numPr>
        <w:rPr>
          <w:rFonts w:ascii="Georgia" w:hAnsi="Georgia"/>
          <w:b/>
        </w:rPr>
      </w:pPr>
      <w:r>
        <w:rPr>
          <w:rFonts w:ascii="Georgia" w:hAnsi="Georgia"/>
        </w:rPr>
        <w:t xml:space="preserve">Sue Ellery-Hill who has </w:t>
      </w:r>
      <w:r w:rsidR="004E7E24">
        <w:rPr>
          <w:rFonts w:ascii="Georgia" w:hAnsi="Georgia"/>
        </w:rPr>
        <w:t>published</w:t>
      </w:r>
      <w:r>
        <w:rPr>
          <w:rFonts w:ascii="Georgia" w:hAnsi="Georgia"/>
        </w:rPr>
        <w:t xml:space="preserve"> a book about her mother, famous Cornish singer</w:t>
      </w:r>
      <w:r w:rsidR="00AE13F1">
        <w:rPr>
          <w:rFonts w:ascii="Georgia" w:hAnsi="Georgia"/>
        </w:rPr>
        <w:t>-songwriter</w:t>
      </w:r>
      <w:r>
        <w:rPr>
          <w:rFonts w:ascii="Georgia" w:hAnsi="Georgia"/>
        </w:rPr>
        <w:t xml:space="preserve"> Brenda Wootton</w:t>
      </w:r>
      <w:r w:rsidR="00AE13F1">
        <w:rPr>
          <w:rFonts w:ascii="Georgia" w:hAnsi="Georgia"/>
        </w:rPr>
        <w:t>.</w:t>
      </w:r>
    </w:p>
    <w:p w14:paraId="143DCC46" w14:textId="2DABC4C9" w:rsidR="00AE13F1" w:rsidRDefault="004E7E24" w:rsidP="00AE13F1">
      <w:pPr>
        <w:rPr>
          <w:rFonts w:ascii="Georgia" w:hAnsi="Georgia"/>
        </w:rPr>
      </w:pPr>
      <w:r>
        <w:rPr>
          <w:rFonts w:ascii="Georgia" w:hAnsi="Georgia"/>
        </w:rPr>
        <w:t>I</w:t>
      </w:r>
      <w:r w:rsidR="00AE13F1">
        <w:rPr>
          <w:rFonts w:ascii="Georgia" w:hAnsi="Georgia"/>
        </w:rPr>
        <w:t>nterview</w:t>
      </w:r>
      <w:r w:rsidR="002C46C0">
        <w:rPr>
          <w:rFonts w:ascii="Georgia" w:hAnsi="Georgia"/>
        </w:rPr>
        <w:t>s</w:t>
      </w:r>
      <w:r w:rsidR="00AE13F1">
        <w:rPr>
          <w:rFonts w:ascii="Georgia" w:hAnsi="Georgia"/>
        </w:rPr>
        <w:t xml:space="preserve"> will last about twenty-five </w:t>
      </w:r>
      <w:proofErr w:type="gramStart"/>
      <w:r w:rsidR="00AE13F1">
        <w:rPr>
          <w:rFonts w:ascii="Georgia" w:hAnsi="Georgia"/>
        </w:rPr>
        <w:t>minutes</w:t>
      </w:r>
      <w:proofErr w:type="gramEnd"/>
      <w:r w:rsidR="00AE13F1">
        <w:rPr>
          <w:rFonts w:ascii="Georgia" w:hAnsi="Georgia"/>
        </w:rPr>
        <w:t xml:space="preserve"> and </w:t>
      </w:r>
      <w:r w:rsidR="00E8289A">
        <w:rPr>
          <w:rFonts w:ascii="Georgia" w:hAnsi="Georgia"/>
        </w:rPr>
        <w:t xml:space="preserve">each </w:t>
      </w:r>
      <w:r w:rsidR="00AE13F1">
        <w:rPr>
          <w:rFonts w:ascii="Georgia" w:hAnsi="Georgia"/>
        </w:rPr>
        <w:t xml:space="preserve">will be followed by thirty minutes or so of browsing time for book-buyers.  You’re welcome too to continue to sell your wares during the interviews, but we’d ask that you try to be </w:t>
      </w:r>
      <w:proofErr w:type="gramStart"/>
      <w:r w:rsidR="00AE13F1">
        <w:rPr>
          <w:rFonts w:ascii="Georgia" w:hAnsi="Georgia"/>
        </w:rPr>
        <w:t>fairly quiet</w:t>
      </w:r>
      <w:proofErr w:type="gramEnd"/>
      <w:r w:rsidR="00AE13F1">
        <w:rPr>
          <w:rFonts w:ascii="Georgia" w:hAnsi="Georgia"/>
        </w:rPr>
        <w:t>.</w:t>
      </w:r>
    </w:p>
    <w:p w14:paraId="31693A5D" w14:textId="5AA9DCB4" w:rsidR="00AE13F1" w:rsidRDefault="00AE13F1" w:rsidP="00AE13F1">
      <w:pPr>
        <w:rPr>
          <w:rFonts w:ascii="Georgia" w:hAnsi="Georgia"/>
        </w:rPr>
      </w:pPr>
      <w:r>
        <w:rPr>
          <w:rFonts w:ascii="Georgia" w:hAnsi="Georgia"/>
        </w:rPr>
        <w:t xml:space="preserve">Sturdy fold-up tables are provided and cost £5 for charities and £10 for commercial stalls.  You will need to bring table </w:t>
      </w:r>
      <w:proofErr w:type="gramStart"/>
      <w:r>
        <w:rPr>
          <w:rFonts w:ascii="Georgia" w:hAnsi="Georgia"/>
        </w:rPr>
        <w:t>coverings,</w:t>
      </w:r>
      <w:proofErr w:type="gramEnd"/>
      <w:r>
        <w:rPr>
          <w:rFonts w:ascii="Georgia" w:hAnsi="Georgia"/>
        </w:rPr>
        <w:t xml:space="preserve"> display stands etc. yourself.</w:t>
      </w:r>
    </w:p>
    <w:p w14:paraId="17A973C4" w14:textId="15B67036" w:rsidR="00AE13F1" w:rsidRDefault="00AE13F1" w:rsidP="00AE13F1">
      <w:pPr>
        <w:rPr>
          <w:rFonts w:ascii="Georgia" w:hAnsi="Georgia"/>
        </w:rPr>
      </w:pPr>
      <w:r>
        <w:rPr>
          <w:rFonts w:ascii="Georgia" w:hAnsi="Georgia"/>
        </w:rPr>
        <w:t xml:space="preserve">Parking around the Old Town Hall isn’t always easy.  If </w:t>
      </w:r>
      <w:proofErr w:type="gramStart"/>
      <w:r>
        <w:rPr>
          <w:rFonts w:ascii="Georgia" w:hAnsi="Georgia"/>
        </w:rPr>
        <w:t>possible</w:t>
      </w:r>
      <w:proofErr w:type="gramEnd"/>
      <w:r>
        <w:rPr>
          <w:rFonts w:ascii="Georgia" w:hAnsi="Georgia"/>
        </w:rPr>
        <w:t xml:space="preserve"> please bring a helper and a trolley so you can unload as quickly as possible.</w:t>
      </w:r>
    </w:p>
    <w:p w14:paraId="12FB8E81" w14:textId="4184D21D" w:rsidR="00AE13F1" w:rsidRDefault="00AE13F1" w:rsidP="00AE13F1">
      <w:pPr>
        <w:rPr>
          <w:rFonts w:ascii="Georgia" w:hAnsi="Georgia"/>
        </w:rPr>
      </w:pPr>
      <w:r>
        <w:rPr>
          <w:rFonts w:ascii="Georgia" w:hAnsi="Georgia"/>
        </w:rPr>
        <w:t>You’re welcome to arrive any time after 10am to set up for the 11am start.</w:t>
      </w:r>
    </w:p>
    <w:p w14:paraId="1F7D6B85" w14:textId="27993A2E" w:rsidR="00AE13F1" w:rsidRDefault="00AE13F1" w:rsidP="00AE13F1">
      <w:pPr>
        <w:rPr>
          <w:rFonts w:ascii="Georgia" w:hAnsi="Georgia"/>
        </w:rPr>
      </w:pPr>
      <w:r>
        <w:rPr>
          <w:rFonts w:ascii="Georgia" w:hAnsi="Georgia"/>
        </w:rPr>
        <w:t xml:space="preserve">The Old Town Hall provides insurance cover for </w:t>
      </w:r>
      <w:proofErr w:type="gramStart"/>
      <w:r>
        <w:rPr>
          <w:rFonts w:ascii="Georgia" w:hAnsi="Georgia"/>
        </w:rPr>
        <w:t>events</w:t>
      </w:r>
      <w:proofErr w:type="gramEnd"/>
      <w:r>
        <w:rPr>
          <w:rFonts w:ascii="Georgia" w:hAnsi="Georgia"/>
        </w:rPr>
        <w:t xml:space="preserve"> but you may want to have your own.  You will also need to sign the</w:t>
      </w:r>
      <w:r w:rsidR="00E8289A">
        <w:rPr>
          <w:rFonts w:ascii="Georgia" w:hAnsi="Georgia"/>
        </w:rPr>
        <w:t xml:space="preserve"> </w:t>
      </w:r>
      <w:r w:rsidR="004E7E24">
        <w:rPr>
          <w:rFonts w:ascii="Georgia" w:hAnsi="Georgia"/>
        </w:rPr>
        <w:t xml:space="preserve">disclaimer on the booking form, indemnifying Gorsedh Kernow </w:t>
      </w:r>
      <w:r w:rsidR="004E7E24" w:rsidRPr="008E6B09">
        <w:rPr>
          <w:rFonts w:ascii="Georgia" w:hAnsi="Georgia"/>
        </w:rPr>
        <w:t xml:space="preserve">against any claims for loss or damage to </w:t>
      </w:r>
      <w:r w:rsidR="004E7E24">
        <w:rPr>
          <w:rFonts w:ascii="Georgia" w:hAnsi="Georgia"/>
        </w:rPr>
        <w:t>your</w:t>
      </w:r>
      <w:r w:rsidR="004E7E24" w:rsidRPr="008E6B09">
        <w:rPr>
          <w:rFonts w:ascii="Georgia" w:hAnsi="Georgia"/>
        </w:rPr>
        <w:t xml:space="preserve"> goods</w:t>
      </w:r>
      <w:r w:rsidR="004E7E24">
        <w:rPr>
          <w:rFonts w:ascii="Georgia" w:hAnsi="Georgia"/>
        </w:rPr>
        <w:t>.</w:t>
      </w:r>
    </w:p>
    <w:p w14:paraId="62DCA696" w14:textId="0417438E" w:rsidR="004E7E24" w:rsidRDefault="002F2996" w:rsidP="004E7E24">
      <w:pPr>
        <w:rPr>
          <w:rFonts w:ascii="Georgia" w:hAnsi="Georgia"/>
          <w:b/>
          <w:sz w:val="22"/>
          <w:szCs w:val="22"/>
        </w:rPr>
      </w:pPr>
      <w:r w:rsidRPr="00421E8E">
        <w:rPr>
          <w:rFonts w:ascii="Georgia" w:hAnsi="Georgia"/>
          <w:b/>
          <w:sz w:val="22"/>
          <w:szCs w:val="22"/>
        </w:rPr>
        <w:t xml:space="preserve">Please </w:t>
      </w:r>
      <w:r w:rsidR="00E8289A">
        <w:rPr>
          <w:rFonts w:ascii="Georgia" w:hAnsi="Georgia"/>
          <w:b/>
          <w:sz w:val="22"/>
          <w:szCs w:val="22"/>
        </w:rPr>
        <w:t xml:space="preserve">contact Pat and Gareth Parry at </w:t>
      </w:r>
      <w:hyperlink r:id="rId6" w:history="1">
        <w:r w:rsidR="00421E8E" w:rsidRPr="00421E8E">
          <w:rPr>
            <w:rStyle w:val="Hyperlink"/>
            <w:rFonts w:ascii="Georgia" w:hAnsi="Georgia"/>
            <w:b/>
            <w:sz w:val="22"/>
            <w:szCs w:val="22"/>
          </w:rPr>
          <w:t>enquiries@holyerangofawards.org.uk</w:t>
        </w:r>
      </w:hyperlink>
      <w:r w:rsidR="000358E4" w:rsidRPr="00421E8E">
        <w:rPr>
          <w:rFonts w:ascii="Georgia" w:hAnsi="Georgia"/>
          <w:b/>
          <w:sz w:val="22"/>
          <w:szCs w:val="22"/>
        </w:rPr>
        <w:t xml:space="preserve"> </w:t>
      </w:r>
      <w:r w:rsidR="00E8289A">
        <w:rPr>
          <w:rFonts w:ascii="Georgia" w:hAnsi="Georgia"/>
          <w:b/>
          <w:sz w:val="22"/>
          <w:szCs w:val="22"/>
        </w:rPr>
        <w:t>or ring us on 01209 215917</w:t>
      </w:r>
      <w:r w:rsidR="004E7E24">
        <w:rPr>
          <w:rFonts w:ascii="Georgia" w:hAnsi="Georgia"/>
          <w:b/>
          <w:sz w:val="22"/>
          <w:szCs w:val="22"/>
        </w:rPr>
        <w:t xml:space="preserve"> with any queries.</w:t>
      </w:r>
      <w:r w:rsidR="00842366">
        <w:rPr>
          <w:rFonts w:ascii="Georgia" w:hAnsi="Georgia"/>
          <w:b/>
          <w:sz w:val="22"/>
          <w:szCs w:val="22"/>
        </w:rPr>
        <w:t xml:space="preserve">  A booking form can be found here: </w:t>
      </w:r>
      <w:hyperlink r:id="rId7" w:history="1">
        <w:r w:rsidR="00842366" w:rsidRPr="00413225">
          <w:rPr>
            <w:rStyle w:val="Hyperlink"/>
            <w:rFonts w:ascii="Georgia" w:hAnsi="Georgia"/>
            <w:b/>
            <w:sz w:val="22"/>
            <w:szCs w:val="22"/>
          </w:rPr>
          <w:t>http://gorsedhkernow.org.uk/esedhvos.html</w:t>
        </w:r>
      </w:hyperlink>
      <w:r w:rsidR="00842366">
        <w:rPr>
          <w:rFonts w:ascii="Georgia" w:hAnsi="Georgia"/>
          <w:b/>
          <w:sz w:val="22"/>
          <w:szCs w:val="22"/>
        </w:rPr>
        <w:t xml:space="preserve"> .</w:t>
      </w:r>
    </w:p>
    <w:p w14:paraId="578F3D59" w14:textId="4DE67BE0" w:rsidR="004E7E24" w:rsidRDefault="00842366" w:rsidP="004E7E24">
      <w:pPr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>With b</w:t>
      </w:r>
      <w:r w:rsidR="004E7E24" w:rsidRPr="004E7E24">
        <w:rPr>
          <w:rFonts w:ascii="Georgia" w:hAnsi="Georgia"/>
          <w:szCs w:val="24"/>
        </w:rPr>
        <w:t>est wishes</w:t>
      </w:r>
    </w:p>
    <w:p w14:paraId="63526B3D" w14:textId="14E5077F" w:rsidR="00842366" w:rsidRDefault="00842366" w:rsidP="004E7E24">
      <w:pPr>
        <w:rPr>
          <w:rFonts w:ascii="Georgia" w:hAnsi="Georgia"/>
          <w:szCs w:val="24"/>
        </w:rPr>
      </w:pPr>
    </w:p>
    <w:p w14:paraId="0838BF80" w14:textId="77777777" w:rsidR="00842366" w:rsidRPr="004E7E24" w:rsidRDefault="00842366" w:rsidP="004E7E24">
      <w:pPr>
        <w:rPr>
          <w:rFonts w:ascii="Georgia" w:hAnsi="Georgia"/>
          <w:szCs w:val="24"/>
        </w:rPr>
      </w:pPr>
    </w:p>
    <w:p w14:paraId="3D8FA088" w14:textId="77777777" w:rsidR="001641A6" w:rsidRDefault="001641A6"/>
    <w:sectPr w:rsidR="001641A6" w:rsidSect="008E6B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51526D"/>
    <w:multiLevelType w:val="hybridMultilevel"/>
    <w:tmpl w:val="CEB0C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24"/>
    <w:rsid w:val="000358E4"/>
    <w:rsid w:val="001641A6"/>
    <w:rsid w:val="001A5560"/>
    <w:rsid w:val="002C46C0"/>
    <w:rsid w:val="002F2996"/>
    <w:rsid w:val="00421E8E"/>
    <w:rsid w:val="004B670C"/>
    <w:rsid w:val="004C72FC"/>
    <w:rsid w:val="004E7E24"/>
    <w:rsid w:val="005F0224"/>
    <w:rsid w:val="006A38DE"/>
    <w:rsid w:val="008042F5"/>
    <w:rsid w:val="00842366"/>
    <w:rsid w:val="008B7008"/>
    <w:rsid w:val="00AE13F1"/>
    <w:rsid w:val="00BD2198"/>
    <w:rsid w:val="00E8289A"/>
    <w:rsid w:val="00F03D92"/>
    <w:rsid w:val="00FD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0296D"/>
  <w15:docId w15:val="{6FAA8C5B-F694-4AEB-9968-AAAE4EAAA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theme="minorBidi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996"/>
    <w:rPr>
      <w:rFonts w:ascii="Liberation Serif" w:hAnsi="Liberation Serif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299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9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21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21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6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orsedhkernow.org.uk/esedhvo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quiries@holyerangofawards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Parkins</dc:creator>
  <cp:keywords/>
  <dc:description/>
  <cp:lastModifiedBy>Pat Parry</cp:lastModifiedBy>
  <cp:revision>2</cp:revision>
  <cp:lastPrinted>2019-05-17T09:36:00Z</cp:lastPrinted>
  <dcterms:created xsi:type="dcterms:W3CDTF">2019-05-17T10:53:00Z</dcterms:created>
  <dcterms:modified xsi:type="dcterms:W3CDTF">2019-05-17T10:53:00Z</dcterms:modified>
</cp:coreProperties>
</file>